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B0647" w:rsidRDefault="00C66367" w:rsidP="000B0647">
      <w:pPr>
        <w:spacing w:after="0" w:line="240" w:lineRule="auto"/>
        <w:rPr>
          <w:lang w:val="en-US"/>
        </w:rPr>
      </w:pPr>
      <w:bookmarkStart w:id="0" w:name="OLE_LINK4"/>
      <w:bookmarkStart w:id="1" w:name="_GoBack"/>
      <w:bookmarkEnd w:id="1"/>
      <w:r>
        <w:rPr>
          <w:lang w:val="en-US"/>
        </w:rPr>
        <w:tab/>
      </w:r>
      <w:r w:rsidR="000B0647">
        <w:rPr>
          <w:lang w:val="en-US"/>
        </w:rPr>
        <w:t>Accessibility for Ontarians with Disabilities Act Alliance Update</w:t>
      </w:r>
    </w:p>
    <w:p w:rsidR="000B0647" w:rsidRDefault="000B0647" w:rsidP="000B0647">
      <w:pPr>
        <w:spacing w:after="0" w:line="240" w:lineRule="auto"/>
        <w:rPr>
          <w:lang w:val="en-US"/>
        </w:rPr>
      </w:pPr>
      <w:r>
        <w:rPr>
          <w:lang w:val="en-US"/>
        </w:rPr>
        <w:t xml:space="preserve">United for a Barrier-Free Society for All People with Disabilities </w:t>
      </w:r>
      <w:r>
        <w:rPr>
          <w:lang w:val="en-US"/>
        </w:rPr>
        <w:tab/>
      </w:r>
    </w:p>
    <w:p w:rsidR="000B0647" w:rsidRDefault="000B0647" w:rsidP="000B0647">
      <w:pPr>
        <w:tabs>
          <w:tab w:val="right" w:pos="9360"/>
        </w:tabs>
        <w:spacing w:after="0" w:line="240" w:lineRule="auto"/>
        <w:rPr>
          <w:lang w:val="en-US"/>
        </w:rPr>
      </w:pPr>
      <w:r>
        <w:t xml:space="preserve">Web: </w:t>
      </w:r>
      <w:hyperlink r:id="rId5" w:history="1">
        <w:r>
          <w:rPr>
            <w:rStyle w:val="Hyperlink"/>
            <w:lang w:val="en-US"/>
          </w:rPr>
          <w:t>www.aodaalliance.org</w:t>
        </w:r>
      </w:hyperlink>
      <w:r>
        <w:rPr>
          <w:lang w:val="en-US"/>
        </w:rPr>
        <w:t xml:space="preserve"> Email: </w:t>
      </w:r>
      <w:hyperlink r:id="rId6" w:history="1">
        <w:r>
          <w:rPr>
            <w:rStyle w:val="Hyperlink"/>
            <w:lang w:val="en-US"/>
          </w:rPr>
          <w:t>aodafeedback@gmail.com</w:t>
        </w:r>
      </w:hyperlink>
      <w:r>
        <w:rPr>
          <w:lang w:val="en-US"/>
        </w:rPr>
        <w:t xml:space="preserve"> Twitter: @aodaalliance Facebook: </w:t>
      </w:r>
      <w:hyperlink r:id="rId7" w:history="1">
        <w:r>
          <w:rPr>
            <w:rStyle w:val="Hyperlink"/>
            <w:lang w:val="en-US"/>
          </w:rPr>
          <w:t>www.facebook.com/aodaalliance/</w:t>
        </w:r>
      </w:hyperlink>
      <w:bookmarkEnd w:id="0"/>
      <w:r>
        <w:rPr>
          <w:rStyle w:val="Hyperlink"/>
          <w:lang w:val="en-US"/>
        </w:rPr>
        <w:t xml:space="preserve"> </w:t>
      </w:r>
    </w:p>
    <w:p w:rsidR="002033DF" w:rsidRDefault="002033DF">
      <w:pPr>
        <w:rPr>
          <w:lang w:val="en-US"/>
        </w:rPr>
      </w:pPr>
    </w:p>
    <w:p w:rsidR="00383CA1" w:rsidRDefault="00383CA1" w:rsidP="0084571F">
      <w:pPr>
        <w:pStyle w:val="Heading2"/>
        <w:rPr>
          <w:lang w:val="en-US"/>
        </w:rPr>
      </w:pPr>
      <w:r>
        <w:rPr>
          <w:lang w:val="en-US"/>
        </w:rPr>
        <w:t xml:space="preserve">Attend CNIB’s July 27, 2021 Virtual Town Hall on Dangers that Electric Scooters Pose for People with Disabilities </w:t>
      </w:r>
      <w:r w:rsidR="00C66367">
        <w:rPr>
          <w:lang w:val="en-US"/>
        </w:rPr>
        <w:t>i</w:t>
      </w:r>
      <w:r>
        <w:rPr>
          <w:lang w:val="en-US"/>
        </w:rPr>
        <w:t xml:space="preserve">f London Ontario Allows Them – and--- Please </w:t>
      </w:r>
      <w:r w:rsidR="001F55A1">
        <w:rPr>
          <w:lang w:val="en-US"/>
        </w:rPr>
        <w:t>Fill Out an Important Online Survey About Disability Barriers in Ontario’s Courts</w:t>
      </w:r>
    </w:p>
    <w:p w:rsidR="002033DF" w:rsidRDefault="002033DF">
      <w:pPr>
        <w:rPr>
          <w:lang w:val="en-US"/>
        </w:rPr>
      </w:pPr>
    </w:p>
    <w:p w:rsidR="004051F6" w:rsidRDefault="000F70A1">
      <w:pPr>
        <w:rPr>
          <w:lang w:val="en-US"/>
        </w:rPr>
      </w:pPr>
      <w:r>
        <w:rPr>
          <w:lang w:val="en-US"/>
        </w:rPr>
        <w:t>July 22, 2021</w:t>
      </w:r>
    </w:p>
    <w:p w:rsidR="000F70A1" w:rsidRDefault="000F70A1">
      <w:pPr>
        <w:rPr>
          <w:lang w:val="en-US"/>
        </w:rPr>
      </w:pPr>
    </w:p>
    <w:p w:rsidR="000F70A1" w:rsidRDefault="000F70A1" w:rsidP="00016C15">
      <w:pPr>
        <w:pStyle w:val="Heading2"/>
        <w:rPr>
          <w:lang w:val="en-US"/>
        </w:rPr>
      </w:pPr>
      <w:r>
        <w:rPr>
          <w:lang w:val="en-US"/>
        </w:rPr>
        <w:tab/>
        <w:t>SUMMARY</w:t>
      </w:r>
    </w:p>
    <w:p w:rsidR="000F70A1" w:rsidRDefault="000F70A1">
      <w:pPr>
        <w:rPr>
          <w:lang w:val="en-US"/>
        </w:rPr>
      </w:pPr>
    </w:p>
    <w:p w:rsidR="00384316" w:rsidRDefault="00384316">
      <w:pPr>
        <w:rPr>
          <w:lang w:val="en-US"/>
        </w:rPr>
      </w:pPr>
      <w:r>
        <w:rPr>
          <w:lang w:val="en-US"/>
        </w:rPr>
        <w:t xml:space="preserve">Here’s a </w:t>
      </w:r>
      <w:r w:rsidR="00822EB9">
        <w:rPr>
          <w:lang w:val="en-US"/>
        </w:rPr>
        <w:t>buffet</w:t>
      </w:r>
      <w:r>
        <w:rPr>
          <w:lang w:val="en-US"/>
        </w:rPr>
        <w:t xml:space="preserve"> of recent news from the trenches of the battle for </w:t>
      </w:r>
      <w:r w:rsidRPr="00384316">
        <w:rPr>
          <w:lang w:val="en-US"/>
        </w:rPr>
        <w:t>accessibility</w:t>
      </w:r>
      <w:r>
        <w:rPr>
          <w:lang w:val="en-US"/>
        </w:rPr>
        <w:t xml:space="preserve"> for people with disabilities:</w:t>
      </w:r>
    </w:p>
    <w:p w:rsidR="00384316" w:rsidRDefault="00384316">
      <w:pPr>
        <w:rPr>
          <w:lang w:val="en-US"/>
        </w:rPr>
      </w:pPr>
    </w:p>
    <w:p w:rsidR="00384316" w:rsidRDefault="00384316">
      <w:pPr>
        <w:rPr>
          <w:lang w:val="en-US"/>
        </w:rPr>
      </w:pPr>
      <w:r>
        <w:rPr>
          <w:lang w:val="en-US"/>
        </w:rPr>
        <w:t xml:space="preserve">1. Please come to </w:t>
      </w:r>
      <w:r w:rsidR="00016C15">
        <w:rPr>
          <w:lang w:val="en-US"/>
        </w:rPr>
        <w:t xml:space="preserve">CNIB’s </w:t>
      </w:r>
      <w:r>
        <w:rPr>
          <w:lang w:val="en-US"/>
        </w:rPr>
        <w:t>July 27, 2021 Virtual Town Hall between 5 and 7 pm local time to discuss the dangers that e-scooters pose if the City of London Ontario allows them. Read on for details on how to register to take part.</w:t>
      </w:r>
    </w:p>
    <w:p w:rsidR="00384316" w:rsidRDefault="00384316">
      <w:pPr>
        <w:rPr>
          <w:lang w:val="en-US"/>
        </w:rPr>
      </w:pPr>
    </w:p>
    <w:p w:rsidR="00384316" w:rsidRDefault="00384316">
      <w:pPr>
        <w:rPr>
          <w:lang w:val="en-US"/>
        </w:rPr>
      </w:pPr>
      <w:r>
        <w:rPr>
          <w:lang w:val="en-US"/>
        </w:rPr>
        <w:t xml:space="preserve">2. Please complete an important online survey before September </w:t>
      </w:r>
      <w:r w:rsidR="0060731D">
        <w:rPr>
          <w:lang w:val="en-US"/>
        </w:rPr>
        <w:t xml:space="preserve">30, </w:t>
      </w:r>
      <w:r>
        <w:rPr>
          <w:lang w:val="en-US"/>
        </w:rPr>
        <w:t>2021 about disability barriers you have experienced in Ontario’s Courts. See below for more information on this.</w:t>
      </w:r>
    </w:p>
    <w:p w:rsidR="00384316" w:rsidRDefault="00384316">
      <w:pPr>
        <w:rPr>
          <w:lang w:val="en-US"/>
        </w:rPr>
      </w:pPr>
    </w:p>
    <w:p w:rsidR="00C9253A" w:rsidRDefault="00C9253A">
      <w:pPr>
        <w:rPr>
          <w:lang w:val="en-US"/>
        </w:rPr>
      </w:pPr>
      <w:r>
        <w:rPr>
          <w:lang w:val="en-US"/>
        </w:rPr>
        <w:t xml:space="preserve">3. What do you think of the initial reports of the </w:t>
      </w:r>
      <w:r w:rsidRPr="00C9253A">
        <w:rPr>
          <w:lang w:val="en-US"/>
        </w:rPr>
        <w:t>K-12 Education Standards Development Committee</w:t>
      </w:r>
      <w:r w:rsidR="00822EB9">
        <w:rPr>
          <w:lang w:val="en-US"/>
        </w:rPr>
        <w:t xml:space="preserve"> </w:t>
      </w:r>
      <w:r>
        <w:rPr>
          <w:lang w:val="en-US"/>
        </w:rPr>
        <w:t xml:space="preserve">or the </w:t>
      </w:r>
      <w:r w:rsidRPr="00C9253A">
        <w:rPr>
          <w:lang w:val="en-US"/>
        </w:rPr>
        <w:t>Post-Secondary Education Standards Development Committee</w:t>
      </w:r>
      <w:r w:rsidR="00822EB9">
        <w:rPr>
          <w:lang w:val="en-US"/>
        </w:rPr>
        <w:t xml:space="preserve"> </w:t>
      </w:r>
      <w:r>
        <w:rPr>
          <w:lang w:val="en-US"/>
        </w:rPr>
        <w:t>on what needs to be done to tear down the many disability barriers that impede students with disabilities</w:t>
      </w:r>
      <w:r w:rsidR="00822EB9">
        <w:rPr>
          <w:lang w:val="en-US"/>
        </w:rPr>
        <w:t xml:space="preserve"> </w:t>
      </w:r>
      <w:r>
        <w:rPr>
          <w:lang w:val="en-US"/>
        </w:rPr>
        <w:t>in Ontario? Let us know! Once again, read on for more about this.</w:t>
      </w:r>
    </w:p>
    <w:p w:rsidR="00C9253A" w:rsidRDefault="00C9253A">
      <w:pPr>
        <w:rPr>
          <w:lang w:val="en-US"/>
        </w:rPr>
      </w:pPr>
    </w:p>
    <w:p w:rsidR="0096753A" w:rsidRDefault="005730B2">
      <w:pPr>
        <w:rPr>
          <w:lang w:val="en-US"/>
        </w:rPr>
      </w:pPr>
      <w:r>
        <w:rPr>
          <w:lang w:val="en-US"/>
        </w:rPr>
        <w:t xml:space="preserve">Believe it or not, 903 days ago, the Ford Government received the </w:t>
      </w:r>
      <w:r w:rsidR="00016C15">
        <w:rPr>
          <w:lang w:val="en-US"/>
        </w:rPr>
        <w:t xml:space="preserve">blistering </w:t>
      </w:r>
      <w:hyperlink r:id="rId8" w:history="1">
        <w:r w:rsidR="00016C15" w:rsidRPr="00016C15">
          <w:rPr>
            <w:rStyle w:val="Hyperlink"/>
            <w:lang w:val="en-US"/>
          </w:rPr>
          <w:t>final report</w:t>
        </w:r>
      </w:hyperlink>
      <w:r w:rsidR="00016C15">
        <w:rPr>
          <w:lang w:val="en-US"/>
        </w:rPr>
        <w:t xml:space="preserve"> of the </w:t>
      </w:r>
      <w:r w:rsidRPr="005730B2">
        <w:rPr>
          <w:lang w:val="en-US"/>
        </w:rPr>
        <w:t>Independent Review</w:t>
      </w:r>
      <w:r>
        <w:rPr>
          <w:lang w:val="en-US"/>
        </w:rPr>
        <w:t xml:space="preserve"> of the AODA’s implementation by former </w:t>
      </w:r>
      <w:r w:rsidR="00822EB9">
        <w:rPr>
          <w:lang w:val="en-US"/>
        </w:rPr>
        <w:t>Lieutenant</w:t>
      </w:r>
      <w:r>
        <w:rPr>
          <w:lang w:val="en-US"/>
        </w:rPr>
        <w:t xml:space="preserve"> Governor David Onley. It called for urgent action to speed up and strengthen the AODA’s implementation and enforcement. Since then, the Ford Government has still announced no comprehensive plan of action to implement that report. Numbering at least 2.6 million,</w:t>
      </w:r>
      <w:r w:rsidR="00822EB9">
        <w:rPr>
          <w:lang w:val="en-US"/>
        </w:rPr>
        <w:t xml:space="preserve"> </w:t>
      </w:r>
      <w:r w:rsidRPr="005730B2">
        <w:rPr>
          <w:lang w:val="en-US"/>
        </w:rPr>
        <w:t xml:space="preserve">Ontarians with </w:t>
      </w:r>
      <w:r w:rsidR="00822EB9" w:rsidRPr="005730B2">
        <w:rPr>
          <w:lang w:val="en-US"/>
        </w:rPr>
        <w:t>disabilities</w:t>
      </w:r>
      <w:r w:rsidR="00822EB9">
        <w:rPr>
          <w:lang w:val="en-US"/>
        </w:rPr>
        <w:t xml:space="preserve"> deserve</w:t>
      </w:r>
      <w:r>
        <w:rPr>
          <w:lang w:val="en-US"/>
        </w:rPr>
        <w:t xml:space="preserve"> better.</w:t>
      </w:r>
    </w:p>
    <w:p w:rsidR="005730B2" w:rsidRDefault="005730B2">
      <w:pPr>
        <w:rPr>
          <w:lang w:val="en-US"/>
        </w:rPr>
      </w:pPr>
    </w:p>
    <w:p w:rsidR="005730B2" w:rsidRDefault="005730B2">
      <w:pPr>
        <w:rPr>
          <w:lang w:val="en-US"/>
        </w:rPr>
      </w:pPr>
    </w:p>
    <w:p w:rsidR="0096753A" w:rsidRDefault="0096753A" w:rsidP="00016C15">
      <w:pPr>
        <w:pStyle w:val="Heading2"/>
        <w:rPr>
          <w:lang w:val="en-US"/>
        </w:rPr>
      </w:pPr>
      <w:r>
        <w:rPr>
          <w:lang w:val="en-US"/>
        </w:rPr>
        <w:tab/>
        <w:t>MORE DETAILS</w:t>
      </w:r>
    </w:p>
    <w:p w:rsidR="0096753A" w:rsidRDefault="0096753A">
      <w:pPr>
        <w:rPr>
          <w:lang w:val="en-US"/>
        </w:rPr>
      </w:pPr>
    </w:p>
    <w:p w:rsidR="000F70A1" w:rsidRDefault="005610D8" w:rsidP="005610D8">
      <w:pPr>
        <w:pStyle w:val="Heading3"/>
        <w:rPr>
          <w:lang w:val="en-US"/>
        </w:rPr>
      </w:pPr>
      <w:r>
        <w:rPr>
          <w:lang w:val="en-US"/>
        </w:rPr>
        <w:t xml:space="preserve">1. </w:t>
      </w:r>
      <w:r w:rsidR="0096753A">
        <w:rPr>
          <w:lang w:val="en-US"/>
        </w:rPr>
        <w:t xml:space="preserve">Come to </w:t>
      </w:r>
      <w:r>
        <w:rPr>
          <w:lang w:val="en-US"/>
        </w:rPr>
        <w:t xml:space="preserve">CNIB’s </w:t>
      </w:r>
      <w:r w:rsidR="0096753A">
        <w:rPr>
          <w:lang w:val="en-US"/>
        </w:rPr>
        <w:t>July 27, 2021 Virtual Town Hall on Dangers to People with Disabilities if London</w:t>
      </w:r>
      <w:r w:rsidR="00C66367">
        <w:rPr>
          <w:lang w:val="en-US"/>
        </w:rPr>
        <w:t>,</w:t>
      </w:r>
      <w:r w:rsidR="0096753A">
        <w:rPr>
          <w:lang w:val="en-US"/>
        </w:rPr>
        <w:t xml:space="preserve"> Ontario Allows E-Scooters</w:t>
      </w:r>
    </w:p>
    <w:p w:rsidR="005610D8" w:rsidRDefault="005610D8">
      <w:pPr>
        <w:rPr>
          <w:lang w:val="en-US"/>
        </w:rPr>
      </w:pPr>
    </w:p>
    <w:p w:rsidR="00B65073" w:rsidRDefault="005610D8">
      <w:pPr>
        <w:rPr>
          <w:lang w:val="en-US"/>
        </w:rPr>
      </w:pPr>
      <w:r>
        <w:rPr>
          <w:lang w:val="en-US"/>
        </w:rPr>
        <w:t xml:space="preserve">It is very troubling that </w:t>
      </w:r>
      <w:r w:rsidR="00B65073">
        <w:rPr>
          <w:lang w:val="en-US"/>
        </w:rPr>
        <w:t>London</w:t>
      </w:r>
      <w:r w:rsidR="00C66367">
        <w:rPr>
          <w:lang w:val="en-US"/>
        </w:rPr>
        <w:t>,</w:t>
      </w:r>
      <w:r w:rsidR="00B65073">
        <w:rPr>
          <w:lang w:val="en-US"/>
        </w:rPr>
        <w:t xml:space="preserve"> Ontario is considering allowing </w:t>
      </w:r>
      <w:r w:rsidR="00B65073" w:rsidRPr="00B65073">
        <w:rPr>
          <w:lang w:val="en-US"/>
        </w:rPr>
        <w:t>e-scooters</w:t>
      </w:r>
      <w:r w:rsidR="00B65073">
        <w:rPr>
          <w:lang w:val="en-US"/>
        </w:rPr>
        <w:t xml:space="preserve">. </w:t>
      </w:r>
      <w:r>
        <w:rPr>
          <w:lang w:val="en-US"/>
        </w:rPr>
        <w:t>After an incredibly tenacious effort, p</w:t>
      </w:r>
      <w:r w:rsidR="00B65073">
        <w:rPr>
          <w:lang w:val="en-US"/>
        </w:rPr>
        <w:t xml:space="preserve">eople with disabilities managed to convince the City of Toronto not to allow </w:t>
      </w:r>
      <w:r w:rsidR="00B65073" w:rsidRPr="00B65073">
        <w:rPr>
          <w:lang w:val="en-US"/>
        </w:rPr>
        <w:t>e-scooters</w:t>
      </w:r>
      <w:r w:rsidR="00B65073">
        <w:rPr>
          <w:lang w:val="en-US"/>
        </w:rPr>
        <w:t xml:space="preserve"> because they endanger people with disabilities, seniors, children and others. Now it is time to mount a similar campaign in other cities in Ontario that are thinking of creating the same danger for people with disabilities.</w:t>
      </w:r>
    </w:p>
    <w:p w:rsidR="00B65073" w:rsidRDefault="00B65073">
      <w:pPr>
        <w:rPr>
          <w:lang w:val="en-US"/>
        </w:rPr>
      </w:pPr>
    </w:p>
    <w:p w:rsidR="00B65073" w:rsidRDefault="00B65073">
      <w:pPr>
        <w:rPr>
          <w:lang w:val="en-US"/>
        </w:rPr>
      </w:pPr>
      <w:r>
        <w:rPr>
          <w:lang w:val="en-US"/>
        </w:rPr>
        <w:t>London</w:t>
      </w:r>
      <w:r w:rsidR="00C66367">
        <w:rPr>
          <w:lang w:val="en-US"/>
        </w:rPr>
        <w:t>,</w:t>
      </w:r>
      <w:r>
        <w:rPr>
          <w:lang w:val="en-US"/>
        </w:rPr>
        <w:t xml:space="preserve"> Ontario is now actively considering the possibility </w:t>
      </w:r>
      <w:r w:rsidR="00DC5058">
        <w:rPr>
          <w:lang w:val="en-US"/>
        </w:rPr>
        <w:t>of conducting</w:t>
      </w:r>
      <w:r>
        <w:rPr>
          <w:lang w:val="en-US"/>
        </w:rPr>
        <w:t xml:space="preserve"> a “pilot project” with </w:t>
      </w:r>
      <w:r w:rsidRPr="00B65073">
        <w:rPr>
          <w:lang w:val="en-US"/>
        </w:rPr>
        <w:t>e-scooters</w:t>
      </w:r>
      <w:r>
        <w:rPr>
          <w:lang w:val="en-US"/>
        </w:rPr>
        <w:t xml:space="preserve">. </w:t>
      </w:r>
      <w:r w:rsidR="00CB1B4D">
        <w:rPr>
          <w:lang w:val="en-US"/>
        </w:rPr>
        <w:t>The corporate</w:t>
      </w:r>
      <w:r>
        <w:rPr>
          <w:lang w:val="en-US"/>
        </w:rPr>
        <w:t xml:space="preserve"> lobbyists for the </w:t>
      </w:r>
      <w:r w:rsidR="00CB1B4D">
        <w:rPr>
          <w:lang w:val="en-US"/>
        </w:rPr>
        <w:t>e</w:t>
      </w:r>
      <w:r w:rsidRPr="00B65073">
        <w:rPr>
          <w:lang w:val="en-US"/>
        </w:rPr>
        <w:t>-</w:t>
      </w:r>
      <w:r w:rsidR="00C16E14" w:rsidRPr="00B65073">
        <w:rPr>
          <w:lang w:val="en-US"/>
        </w:rPr>
        <w:t>scooter</w:t>
      </w:r>
      <w:r w:rsidR="00C16E14">
        <w:rPr>
          <w:lang w:val="en-US"/>
        </w:rPr>
        <w:t xml:space="preserve"> rental</w:t>
      </w:r>
      <w:r>
        <w:rPr>
          <w:lang w:val="en-US"/>
        </w:rPr>
        <w:t xml:space="preserve"> companies are unquestionably behind this, as they were in Toronto, Ottawa, Windsor and elsewhere.</w:t>
      </w:r>
    </w:p>
    <w:p w:rsidR="00B65073" w:rsidRDefault="00B65073">
      <w:pPr>
        <w:rPr>
          <w:lang w:val="en-US"/>
        </w:rPr>
      </w:pPr>
    </w:p>
    <w:p w:rsidR="001B5890" w:rsidRDefault="001B5890">
      <w:pPr>
        <w:rPr>
          <w:lang w:val="en-US"/>
        </w:rPr>
      </w:pPr>
      <w:r>
        <w:rPr>
          <w:lang w:val="en-US"/>
        </w:rPr>
        <w:t xml:space="preserve">We </w:t>
      </w:r>
      <w:r w:rsidR="00C16E14">
        <w:rPr>
          <w:lang w:val="en-US"/>
        </w:rPr>
        <w:t>are thrilled</w:t>
      </w:r>
      <w:r>
        <w:rPr>
          <w:lang w:val="en-US"/>
        </w:rPr>
        <w:t xml:space="preserve"> that </w:t>
      </w:r>
      <w:r w:rsidR="005610D8">
        <w:rPr>
          <w:lang w:val="en-US"/>
        </w:rPr>
        <w:t>o</w:t>
      </w:r>
      <w:r w:rsidR="00B65073">
        <w:rPr>
          <w:lang w:val="en-US"/>
        </w:rPr>
        <w:t>n Tuesday, July 27, 2021 from 5 to 7 pm local time, CNIB will be hosting an on-line Virtual Town Hall</w:t>
      </w:r>
      <w:r>
        <w:rPr>
          <w:lang w:val="en-US"/>
        </w:rPr>
        <w:t xml:space="preserve"> for people with disabilities to discuss concerns about the possibility of London allowing </w:t>
      </w:r>
      <w:r w:rsidRPr="001B5890">
        <w:rPr>
          <w:lang w:val="en-US"/>
        </w:rPr>
        <w:t>e-scooters</w:t>
      </w:r>
      <w:r>
        <w:rPr>
          <w:lang w:val="en-US"/>
        </w:rPr>
        <w:t xml:space="preserve"> and </w:t>
      </w:r>
      <w:r w:rsidR="005610D8">
        <w:rPr>
          <w:lang w:val="en-US"/>
        </w:rPr>
        <w:t xml:space="preserve">to explore </w:t>
      </w:r>
      <w:r>
        <w:rPr>
          <w:lang w:val="en-US"/>
        </w:rPr>
        <w:t xml:space="preserve">what </w:t>
      </w:r>
      <w:r w:rsidR="005610D8">
        <w:rPr>
          <w:lang w:val="en-US"/>
        </w:rPr>
        <w:t xml:space="preserve">you can do </w:t>
      </w:r>
      <w:r>
        <w:rPr>
          <w:lang w:val="en-US"/>
        </w:rPr>
        <w:t xml:space="preserve">about this danger. Please plan to take part! To register </w:t>
      </w:r>
      <w:r w:rsidR="00C66367">
        <w:rPr>
          <w:lang w:val="en-US"/>
        </w:rPr>
        <w:t>for this event</w:t>
      </w:r>
      <w:r>
        <w:rPr>
          <w:lang w:val="en-US"/>
        </w:rPr>
        <w:t xml:space="preserve">, </w:t>
      </w:r>
      <w:r w:rsidR="00994A36">
        <w:rPr>
          <w:lang w:val="en-US"/>
        </w:rPr>
        <w:t>contact</w:t>
      </w:r>
      <w:r w:rsidR="00994A36" w:rsidRPr="00D54004">
        <w:rPr>
          <w:lang w:val="en-US"/>
        </w:rPr>
        <w:t xml:space="preserve"> Larissa</w:t>
      </w:r>
      <w:r w:rsidR="00D54004" w:rsidRPr="00D54004">
        <w:rPr>
          <w:lang w:val="en-US"/>
        </w:rPr>
        <w:t xml:space="preserve"> Proctor </w:t>
      </w:r>
      <w:hyperlink r:id="rId9" w:history="1">
        <w:r w:rsidR="00D54004" w:rsidRPr="00BC2A81">
          <w:rPr>
            <w:rStyle w:val="Hyperlink"/>
            <w:lang w:val="en-US"/>
          </w:rPr>
          <w:t>Larissa.Proctor@cnib.ca</w:t>
        </w:r>
      </w:hyperlink>
      <w:r w:rsidR="00D54004">
        <w:rPr>
          <w:lang w:val="en-US"/>
        </w:rPr>
        <w:t xml:space="preserve"> and let her know if you have any accommodation needs.</w:t>
      </w:r>
    </w:p>
    <w:p w:rsidR="00D54004" w:rsidRDefault="00D54004">
      <w:pPr>
        <w:rPr>
          <w:lang w:val="en-US"/>
        </w:rPr>
      </w:pPr>
    </w:p>
    <w:p w:rsidR="005610D8" w:rsidRDefault="00BF5BBE">
      <w:pPr>
        <w:rPr>
          <w:lang w:val="en-US"/>
        </w:rPr>
      </w:pPr>
      <w:r>
        <w:rPr>
          <w:lang w:val="en-US"/>
        </w:rPr>
        <w:t>For background you can check out our short, widely</w:t>
      </w:r>
      <w:r w:rsidR="00C66367">
        <w:rPr>
          <w:lang w:val="en-US"/>
        </w:rPr>
        <w:t xml:space="preserve"> </w:t>
      </w:r>
      <w:r>
        <w:rPr>
          <w:lang w:val="en-US"/>
        </w:rPr>
        <w:t>viewed</w:t>
      </w:r>
      <w:r w:rsidR="00C66367">
        <w:rPr>
          <w:lang w:val="en-US"/>
        </w:rPr>
        <w:t>,</w:t>
      </w:r>
      <w:r>
        <w:rPr>
          <w:lang w:val="en-US"/>
        </w:rPr>
        <w:t xml:space="preserve"> captioned </w:t>
      </w:r>
      <w:hyperlink r:id="rId10" w:history="1">
        <w:r w:rsidRPr="00BF5BBE">
          <w:rPr>
            <w:rStyle w:val="Hyperlink"/>
            <w:lang w:val="en-US"/>
          </w:rPr>
          <w:t>online video</w:t>
        </w:r>
      </w:hyperlink>
      <w:r>
        <w:rPr>
          <w:lang w:val="en-US"/>
        </w:rPr>
        <w:t xml:space="preserve"> by </w:t>
      </w:r>
      <w:r w:rsidRPr="00BF5BBE">
        <w:rPr>
          <w:lang w:val="en-US"/>
        </w:rPr>
        <w:t>AODA Alliance Chair David Lepofsky</w:t>
      </w:r>
      <w:r w:rsidR="005610D8">
        <w:rPr>
          <w:lang w:val="en-US"/>
        </w:rPr>
        <w:t xml:space="preserve"> about the dangers that e-scooters pose for people with disabilities. It</w:t>
      </w:r>
      <w:r>
        <w:rPr>
          <w:lang w:val="en-US"/>
        </w:rPr>
        <w:t xml:space="preserve"> formed part of our successful campaign against</w:t>
      </w:r>
      <w:r w:rsidR="00385005">
        <w:rPr>
          <w:lang w:val="en-US"/>
        </w:rPr>
        <w:t xml:space="preserve"> </w:t>
      </w:r>
      <w:r>
        <w:rPr>
          <w:lang w:val="en-US"/>
        </w:rPr>
        <w:t xml:space="preserve">allowing </w:t>
      </w:r>
      <w:r w:rsidRPr="00BF5BBE">
        <w:rPr>
          <w:lang w:val="en-US"/>
        </w:rPr>
        <w:t>e-scooters</w:t>
      </w:r>
      <w:r w:rsidR="002922DA">
        <w:rPr>
          <w:lang w:val="en-US"/>
        </w:rPr>
        <w:t xml:space="preserve"> </w:t>
      </w:r>
      <w:r>
        <w:rPr>
          <w:lang w:val="en-US"/>
        </w:rPr>
        <w:t>in Toronto.</w:t>
      </w:r>
    </w:p>
    <w:p w:rsidR="005610D8" w:rsidRDefault="005610D8">
      <w:pPr>
        <w:rPr>
          <w:lang w:val="en-US"/>
        </w:rPr>
      </w:pPr>
    </w:p>
    <w:p w:rsidR="005610D8" w:rsidRDefault="005610D8" w:rsidP="005610D8">
      <w:pPr>
        <w:rPr>
          <w:lang w:val="en-US"/>
        </w:rPr>
      </w:pPr>
      <w:r>
        <w:rPr>
          <w:lang w:val="en-US"/>
        </w:rPr>
        <w:t xml:space="preserve">Toronto City staff did </w:t>
      </w:r>
      <w:r w:rsidR="00C66367">
        <w:rPr>
          <w:lang w:val="en-US"/>
        </w:rPr>
        <w:t>a</w:t>
      </w:r>
      <w:r>
        <w:rPr>
          <w:lang w:val="en-US"/>
        </w:rPr>
        <w:t xml:space="preserve"> comprehensive job of documenting the dangers that e-scooters pose for people with disabilities, seniors, children and others. That research led Toronto City Council to unanimously defeat a proposal to allow e-scooters, </w:t>
      </w:r>
      <w:r w:rsidR="00C66367">
        <w:rPr>
          <w:lang w:val="en-US"/>
        </w:rPr>
        <w:t>which</w:t>
      </w:r>
      <w:r>
        <w:rPr>
          <w:lang w:val="en-US"/>
        </w:rPr>
        <w:t xml:space="preserve"> was heavily backed by the e-scooters corporate lobbyists. We call on all other Ontario cities to show the same wisdom and concern for the safety of people with disabilities and others.</w:t>
      </w:r>
    </w:p>
    <w:p w:rsidR="005610D8" w:rsidRDefault="005610D8" w:rsidP="005610D8">
      <w:pPr>
        <w:rPr>
          <w:lang w:val="en-US"/>
        </w:rPr>
      </w:pPr>
    </w:p>
    <w:p w:rsidR="00D54004" w:rsidRDefault="00BF5BBE">
      <w:pPr>
        <w:rPr>
          <w:lang w:val="en-US"/>
        </w:rPr>
      </w:pPr>
      <w:r>
        <w:rPr>
          <w:lang w:val="en-US"/>
        </w:rPr>
        <w:lastRenderedPageBreak/>
        <w:t xml:space="preserve">To learn all about our campaign over the past two years to protect Ontarians with disabilities from the dangers that </w:t>
      </w:r>
      <w:r w:rsidRPr="00BF5BBE">
        <w:rPr>
          <w:lang w:val="en-US"/>
        </w:rPr>
        <w:t>e-scooters</w:t>
      </w:r>
      <w:r>
        <w:rPr>
          <w:lang w:val="en-US"/>
        </w:rPr>
        <w:t xml:space="preserve"> pose, visit the</w:t>
      </w:r>
      <w:r w:rsidR="00385005">
        <w:rPr>
          <w:lang w:val="en-US"/>
        </w:rPr>
        <w:t xml:space="preserve"> </w:t>
      </w:r>
      <w:r w:rsidRPr="00BF5BBE">
        <w:rPr>
          <w:lang w:val="en-US"/>
        </w:rPr>
        <w:t>AODA Alliance</w:t>
      </w:r>
      <w:r>
        <w:rPr>
          <w:lang w:val="en-US"/>
        </w:rPr>
        <w:t xml:space="preserve"> website’s </w:t>
      </w:r>
      <w:hyperlink r:id="rId11" w:history="1">
        <w:r w:rsidRPr="00BF5BBE">
          <w:rPr>
            <w:rStyle w:val="Hyperlink"/>
            <w:lang w:val="en-US"/>
          </w:rPr>
          <w:t>e-scooters page</w:t>
        </w:r>
      </w:hyperlink>
      <w:r>
        <w:rPr>
          <w:lang w:val="en-US"/>
        </w:rPr>
        <w:t>.</w:t>
      </w:r>
    </w:p>
    <w:p w:rsidR="001B5890" w:rsidRDefault="001B5890">
      <w:pPr>
        <w:rPr>
          <w:lang w:val="en-US"/>
        </w:rPr>
      </w:pPr>
    </w:p>
    <w:p w:rsidR="00161B0D" w:rsidRDefault="00161B0D">
      <w:pPr>
        <w:rPr>
          <w:lang w:val="en-US"/>
        </w:rPr>
      </w:pPr>
      <w:bookmarkStart w:id="2" w:name="Start"/>
      <w:bookmarkStart w:id="3" w:name="Complete"/>
      <w:bookmarkEnd w:id="2"/>
      <w:bookmarkEnd w:id="3"/>
      <w:r>
        <w:rPr>
          <w:lang w:val="en-US"/>
        </w:rPr>
        <w:t xml:space="preserve">Why are we having to fight this battle one city at a time? Sadly, this is all due to Premier Doug Ford refusing to listen to us about this </w:t>
      </w:r>
      <w:r w:rsidR="00C66367">
        <w:rPr>
          <w:lang w:val="en-US"/>
        </w:rPr>
        <w:t>while</w:t>
      </w:r>
      <w:r>
        <w:rPr>
          <w:lang w:val="en-US"/>
        </w:rPr>
        <w:t xml:space="preserve"> listening instead </w:t>
      </w:r>
      <w:r w:rsidR="005610D8">
        <w:rPr>
          <w:lang w:val="en-US"/>
        </w:rPr>
        <w:t xml:space="preserve">only </w:t>
      </w:r>
      <w:r>
        <w:rPr>
          <w:lang w:val="en-US"/>
        </w:rPr>
        <w:t xml:space="preserve">to the e-scooter corporate lobbyists. </w:t>
      </w:r>
      <w:r w:rsidR="00854CB4">
        <w:rPr>
          <w:lang w:val="en-US"/>
        </w:rPr>
        <w:t xml:space="preserve">Two years ago, e-scooters were not allowed in public places in Ontario, thanks to Ontario law. As the </w:t>
      </w:r>
      <w:r w:rsidR="00854CB4" w:rsidRPr="00854CB4">
        <w:rPr>
          <w:lang w:val="en-US"/>
        </w:rPr>
        <w:t>AODA Alliance</w:t>
      </w:r>
      <w:r w:rsidR="00854CB4">
        <w:rPr>
          <w:lang w:val="en-US"/>
        </w:rPr>
        <w:t xml:space="preserve"> website’s </w:t>
      </w:r>
      <w:hyperlink r:id="rId12" w:history="1">
        <w:r w:rsidR="00854CB4" w:rsidRPr="00027774">
          <w:rPr>
            <w:rStyle w:val="Hyperlink"/>
            <w:lang w:val="en-US"/>
          </w:rPr>
          <w:t>e-scooters page</w:t>
        </w:r>
      </w:hyperlink>
      <w:r w:rsidR="00854CB4">
        <w:rPr>
          <w:lang w:val="en-US"/>
        </w:rPr>
        <w:t xml:space="preserve"> amply documents, the Ford Government decided to change all that in 2019. It passed a </w:t>
      </w:r>
      <w:r w:rsidR="005610D8">
        <w:rPr>
          <w:lang w:val="en-US"/>
        </w:rPr>
        <w:t xml:space="preserve">harmful </w:t>
      </w:r>
      <w:r w:rsidR="00854CB4">
        <w:rPr>
          <w:lang w:val="en-US"/>
        </w:rPr>
        <w:t xml:space="preserve">regulation that </w:t>
      </w:r>
      <w:r w:rsidR="005610D8">
        <w:rPr>
          <w:lang w:val="en-US"/>
        </w:rPr>
        <w:t xml:space="preserve">let </w:t>
      </w:r>
      <w:r w:rsidR="00854CB4">
        <w:rPr>
          <w:lang w:val="en-US"/>
        </w:rPr>
        <w:t>each municipality conduct a pilot project if they wish</w:t>
      </w:r>
      <w:r w:rsidR="00C3693B">
        <w:rPr>
          <w:lang w:val="en-US"/>
        </w:rPr>
        <w:t>ed</w:t>
      </w:r>
      <w:r w:rsidR="00854CB4">
        <w:rPr>
          <w:lang w:val="en-US"/>
        </w:rPr>
        <w:t xml:space="preserve"> with e-scooters over a </w:t>
      </w:r>
      <w:r w:rsidR="00C3693B">
        <w:rPr>
          <w:lang w:val="en-US"/>
        </w:rPr>
        <w:t>5-</w:t>
      </w:r>
      <w:r w:rsidR="00854CB4">
        <w:rPr>
          <w:lang w:val="en-US"/>
        </w:rPr>
        <w:t xml:space="preserve">year period. </w:t>
      </w:r>
      <w:r w:rsidR="00027774">
        <w:rPr>
          <w:lang w:val="en-US"/>
        </w:rPr>
        <w:t xml:space="preserve">We tried to convince the Ford Government not to do this, because of the dangers posed to people with disabilities and others. The Ford Government decided, however, to give in to the corporate lobbyists and to </w:t>
      </w:r>
      <w:r w:rsidR="005610D8">
        <w:rPr>
          <w:lang w:val="en-US"/>
        </w:rPr>
        <w:t xml:space="preserve">entirely </w:t>
      </w:r>
      <w:r w:rsidR="00027774">
        <w:rPr>
          <w:lang w:val="en-US"/>
        </w:rPr>
        <w:t>reject our concerns.</w:t>
      </w:r>
    </w:p>
    <w:p w:rsidR="00027774" w:rsidRDefault="00027774">
      <w:pPr>
        <w:rPr>
          <w:lang w:val="en-US"/>
        </w:rPr>
      </w:pPr>
    </w:p>
    <w:p w:rsidR="00027774" w:rsidRDefault="00027774">
      <w:pPr>
        <w:rPr>
          <w:lang w:val="en-US"/>
        </w:rPr>
      </w:pPr>
      <w:r>
        <w:rPr>
          <w:lang w:val="en-US"/>
        </w:rPr>
        <w:t>People with disabilities won this uphill battle against the corporate lobbyists in Toronto. We can do the same in London and elsewhere, with your help. Please register to take part in the July 27, 2021 Virtual Town Hall to get involved.</w:t>
      </w:r>
    </w:p>
    <w:p w:rsidR="00027774" w:rsidRPr="00366CE2" w:rsidRDefault="00027774">
      <w:pPr>
        <w:rPr>
          <w:lang w:val="en-US"/>
        </w:rPr>
      </w:pPr>
    </w:p>
    <w:p w:rsidR="00027774" w:rsidRDefault="00EF6A82" w:rsidP="005610D8">
      <w:pPr>
        <w:pStyle w:val="Heading3"/>
        <w:rPr>
          <w:lang w:val="en-US"/>
        </w:rPr>
      </w:pPr>
      <w:r>
        <w:rPr>
          <w:lang w:val="en-US"/>
        </w:rPr>
        <w:t xml:space="preserve">2. Please Take Part In an On-Line Survey About Disability Barriers in Ontario’s Court </w:t>
      </w:r>
      <w:r w:rsidR="00C3693B">
        <w:rPr>
          <w:lang w:val="en-US"/>
        </w:rPr>
        <w:t>S</w:t>
      </w:r>
      <w:r>
        <w:rPr>
          <w:lang w:val="en-US"/>
        </w:rPr>
        <w:t>ystem</w:t>
      </w:r>
    </w:p>
    <w:p w:rsidR="00EF6A82" w:rsidRDefault="00EF6A82">
      <w:pPr>
        <w:rPr>
          <w:lang w:val="en-US"/>
        </w:rPr>
      </w:pPr>
    </w:p>
    <w:p w:rsidR="00EF6A82" w:rsidRDefault="00EF6A82">
      <w:pPr>
        <w:rPr>
          <w:lang w:val="en-US"/>
        </w:rPr>
      </w:pPr>
      <w:r>
        <w:rPr>
          <w:lang w:val="en-US"/>
        </w:rPr>
        <w:t>Have you had experience encountering any disability barriers in any court proceedings in Ontario? Here is an amazing chance for you to anonymously share your experience</w:t>
      </w:r>
      <w:r w:rsidR="00C3693B">
        <w:rPr>
          <w:lang w:val="en-US"/>
        </w:rPr>
        <w:t xml:space="preserve"> and</w:t>
      </w:r>
      <w:r>
        <w:rPr>
          <w:lang w:val="en-US"/>
        </w:rPr>
        <w:t xml:space="preserve"> help with </w:t>
      </w:r>
      <w:r w:rsidR="00C3693B">
        <w:rPr>
          <w:lang w:val="en-US"/>
        </w:rPr>
        <w:t xml:space="preserve">an </w:t>
      </w:r>
      <w:r>
        <w:rPr>
          <w:lang w:val="en-US"/>
        </w:rPr>
        <w:t xml:space="preserve">ongoing effort to make Ontario’s courts </w:t>
      </w:r>
      <w:r w:rsidRPr="00EF6A82">
        <w:rPr>
          <w:lang w:val="en-US"/>
        </w:rPr>
        <w:t>barrier-free</w:t>
      </w:r>
      <w:r>
        <w:rPr>
          <w:lang w:val="en-US"/>
        </w:rPr>
        <w:t xml:space="preserve"> for people with disabilities by 2025, as the</w:t>
      </w:r>
      <w:r w:rsidR="00385005">
        <w:rPr>
          <w:lang w:val="en-US"/>
        </w:rPr>
        <w:t xml:space="preserve"> </w:t>
      </w:r>
      <w:r w:rsidRPr="00EF6A82">
        <w:rPr>
          <w:lang w:val="en-US"/>
        </w:rPr>
        <w:t>Accessibility for Ontarians with Disabilities Act</w:t>
      </w:r>
      <w:r>
        <w:rPr>
          <w:lang w:val="en-US"/>
        </w:rPr>
        <w:t xml:space="preserve"> requires.</w:t>
      </w:r>
    </w:p>
    <w:p w:rsidR="00EF6A82" w:rsidRDefault="00EF6A82">
      <w:pPr>
        <w:rPr>
          <w:lang w:val="en-US"/>
        </w:rPr>
      </w:pPr>
    </w:p>
    <w:p w:rsidR="00744632" w:rsidRDefault="00744632">
      <w:pPr>
        <w:rPr>
          <w:lang w:val="en-US"/>
        </w:rPr>
      </w:pPr>
      <w:r>
        <w:rPr>
          <w:lang w:val="en-US"/>
        </w:rPr>
        <w:t xml:space="preserve">In 2007, a major </w:t>
      </w:r>
      <w:r w:rsidR="002A4073">
        <w:rPr>
          <w:lang w:val="en-US"/>
        </w:rPr>
        <w:t xml:space="preserve">official </w:t>
      </w:r>
      <w:r>
        <w:rPr>
          <w:lang w:val="en-US"/>
        </w:rPr>
        <w:t xml:space="preserve">report, the </w:t>
      </w:r>
      <w:hyperlink r:id="rId13" w:history="1">
        <w:r w:rsidRPr="002A4073">
          <w:rPr>
            <w:rStyle w:val="Hyperlink"/>
            <w:lang w:val="en-US"/>
          </w:rPr>
          <w:t>Weiler Report</w:t>
        </w:r>
      </w:hyperlink>
      <w:r>
        <w:rPr>
          <w:lang w:val="en-US"/>
        </w:rPr>
        <w:t>,</w:t>
      </w:r>
      <w:r w:rsidR="00385005">
        <w:rPr>
          <w:lang w:val="en-US"/>
        </w:rPr>
        <w:t xml:space="preserve"> </w:t>
      </w:r>
      <w:r>
        <w:rPr>
          <w:lang w:val="en-US"/>
        </w:rPr>
        <w:t xml:space="preserve">mapped out actions needed to make Ontario’s courts fully accessible for court participants with disabilities. It was prepared by a group including representation from the courts, the Government, the legal </w:t>
      </w:r>
      <w:r w:rsidR="00F63B49">
        <w:rPr>
          <w:lang w:val="en-US"/>
        </w:rPr>
        <w:t>profession</w:t>
      </w:r>
      <w:r>
        <w:rPr>
          <w:lang w:val="en-US"/>
        </w:rPr>
        <w:t xml:space="preserve"> and </w:t>
      </w:r>
      <w:r w:rsidR="00F63B49">
        <w:rPr>
          <w:lang w:val="en-US"/>
        </w:rPr>
        <w:t>the disability</w:t>
      </w:r>
      <w:r>
        <w:rPr>
          <w:lang w:val="en-US"/>
        </w:rPr>
        <w:t xml:space="preserve"> community. That group was appointed by Ontario’s then Chief Justice Roy McMurtry.</w:t>
      </w:r>
      <w:r w:rsidR="00F63B49">
        <w:rPr>
          <w:lang w:val="en-US"/>
        </w:rPr>
        <w:t xml:space="preserve"> </w:t>
      </w:r>
      <w:r>
        <w:rPr>
          <w:lang w:val="en-US"/>
        </w:rPr>
        <w:t xml:space="preserve">It was chaired by then Court of Appeal Justice Karen Weiler. </w:t>
      </w:r>
      <w:r w:rsidRPr="00744632">
        <w:rPr>
          <w:lang w:val="en-US"/>
        </w:rPr>
        <w:t>AODA Alliance Chair David Lepofsky</w:t>
      </w:r>
      <w:r>
        <w:rPr>
          <w:lang w:val="en-US"/>
        </w:rPr>
        <w:t xml:space="preserve"> was a member of that group.</w:t>
      </w:r>
    </w:p>
    <w:p w:rsidR="00744632" w:rsidRDefault="00744632">
      <w:pPr>
        <w:rPr>
          <w:lang w:val="en-US"/>
        </w:rPr>
      </w:pPr>
    </w:p>
    <w:p w:rsidR="00744632" w:rsidRDefault="00744632">
      <w:pPr>
        <w:rPr>
          <w:lang w:val="en-US"/>
        </w:rPr>
      </w:pPr>
      <w:r>
        <w:rPr>
          <w:lang w:val="en-US"/>
        </w:rPr>
        <w:t xml:space="preserve">Among other things, the </w:t>
      </w:r>
      <w:hyperlink r:id="rId14" w:history="1">
        <w:r w:rsidRPr="002A4073">
          <w:rPr>
            <w:rStyle w:val="Hyperlink"/>
            <w:lang w:val="en-US"/>
          </w:rPr>
          <w:t>Weiler Report</w:t>
        </w:r>
      </w:hyperlink>
      <w:r>
        <w:rPr>
          <w:lang w:val="en-US"/>
        </w:rPr>
        <w:t xml:space="preserve"> recommended that a permanent committee be established to monitor and oversee progress in this area. This led to the creation of the Ontario Courts Accessibility Committee (OCAC), which has been in action since then. A successor to the Weiler group, OCAC</w:t>
      </w:r>
      <w:r w:rsidR="00385005">
        <w:rPr>
          <w:lang w:val="en-US"/>
        </w:rPr>
        <w:t xml:space="preserve"> </w:t>
      </w:r>
      <w:r>
        <w:rPr>
          <w:lang w:val="en-US"/>
        </w:rPr>
        <w:t xml:space="preserve">also includes representatives from the courts, the Government, the legal profession and the disability </w:t>
      </w:r>
      <w:r>
        <w:rPr>
          <w:lang w:val="en-US"/>
        </w:rPr>
        <w:lastRenderedPageBreak/>
        <w:t xml:space="preserve">community. </w:t>
      </w:r>
      <w:r w:rsidRPr="00744632">
        <w:rPr>
          <w:lang w:val="en-US"/>
        </w:rPr>
        <w:t>AODA Alliance Chair David Lepofsky</w:t>
      </w:r>
      <w:r>
        <w:rPr>
          <w:lang w:val="en-US"/>
        </w:rPr>
        <w:t xml:space="preserve"> has </w:t>
      </w:r>
      <w:r w:rsidR="0060731D">
        <w:rPr>
          <w:lang w:val="en-US"/>
        </w:rPr>
        <w:t xml:space="preserve">also </w:t>
      </w:r>
      <w:r>
        <w:rPr>
          <w:lang w:val="en-US"/>
        </w:rPr>
        <w:t>been a member of that committee since it began.</w:t>
      </w:r>
    </w:p>
    <w:p w:rsidR="00744632" w:rsidRDefault="00744632">
      <w:pPr>
        <w:rPr>
          <w:lang w:val="en-US"/>
        </w:rPr>
      </w:pPr>
    </w:p>
    <w:p w:rsidR="00744632" w:rsidRDefault="00744632">
      <w:pPr>
        <w:rPr>
          <w:lang w:val="en-US"/>
        </w:rPr>
      </w:pPr>
      <w:r>
        <w:rPr>
          <w:lang w:val="en-US"/>
        </w:rPr>
        <w:t xml:space="preserve">To help OCAC with its ongoing work, an online survey is underway until September </w:t>
      </w:r>
      <w:r w:rsidR="0060731D">
        <w:rPr>
          <w:lang w:val="en-US"/>
        </w:rPr>
        <w:t>30</w:t>
      </w:r>
      <w:r>
        <w:rPr>
          <w:lang w:val="en-US"/>
        </w:rPr>
        <w:t>, 2021. It gives you a chance to give your input without sharing your identity. Please take part in the survey. Please publicize it to others, and urge them to take part as well.</w:t>
      </w:r>
    </w:p>
    <w:p w:rsidR="00744632" w:rsidRDefault="00744632">
      <w:pPr>
        <w:rPr>
          <w:lang w:val="en-US"/>
        </w:rPr>
      </w:pPr>
    </w:p>
    <w:p w:rsidR="00744632" w:rsidRDefault="00744632">
      <w:pPr>
        <w:rPr>
          <w:lang w:val="en-US"/>
        </w:rPr>
      </w:pPr>
      <w:r>
        <w:rPr>
          <w:lang w:val="en-US"/>
        </w:rPr>
        <w:t xml:space="preserve">The online survey about disability barriers in Ontario’s courts is available </w:t>
      </w:r>
      <w:r w:rsidR="0060731D">
        <w:rPr>
          <w:lang w:val="en-US"/>
        </w:rPr>
        <w:t xml:space="preserve">in English at </w:t>
      </w:r>
      <w:r w:rsidR="0060731D" w:rsidRPr="0060731D">
        <w:rPr>
          <w:lang w:val="en-US"/>
        </w:rPr>
        <w:t>https://www.surveymonkey.com/r/OCACSurveyEN</w:t>
      </w:r>
      <w:r w:rsidR="0060731D">
        <w:rPr>
          <w:lang w:val="en-US"/>
        </w:rPr>
        <w:t xml:space="preserve"> and in French at </w:t>
      </w:r>
      <w:hyperlink r:id="rId15" w:history="1">
        <w:r w:rsidR="0060731D" w:rsidRPr="00F7168B">
          <w:rPr>
            <w:rStyle w:val="Hyperlink"/>
            <w:lang w:val="en-US"/>
          </w:rPr>
          <w:t>https://www.surveymonkey.com/r/OCACSondageFR</w:t>
        </w:r>
      </w:hyperlink>
      <w:r w:rsidR="0060731D">
        <w:rPr>
          <w:lang w:val="en-US"/>
        </w:rPr>
        <w:t xml:space="preserve"> </w:t>
      </w:r>
    </w:p>
    <w:p w:rsidR="00744632" w:rsidRDefault="00744632">
      <w:pPr>
        <w:rPr>
          <w:lang w:val="en-US"/>
        </w:rPr>
      </w:pPr>
    </w:p>
    <w:p w:rsidR="00744632" w:rsidRDefault="006D78B8">
      <w:pPr>
        <w:rPr>
          <w:lang w:val="en-US"/>
        </w:rPr>
      </w:pPr>
      <w:r>
        <w:rPr>
          <w:lang w:val="en-US"/>
        </w:rPr>
        <w:t xml:space="preserve">To learn more about the </w:t>
      </w:r>
      <w:r w:rsidRPr="006D78B8">
        <w:rPr>
          <w:lang w:val="en-US"/>
        </w:rPr>
        <w:t>AODA Alliance</w:t>
      </w:r>
      <w:r>
        <w:rPr>
          <w:lang w:val="en-US"/>
        </w:rPr>
        <w:t>’s advocacy for accessibility in Ontario’s courts, visit the</w:t>
      </w:r>
      <w:r w:rsidR="00385005">
        <w:rPr>
          <w:lang w:val="en-US"/>
        </w:rPr>
        <w:t xml:space="preserve"> </w:t>
      </w:r>
      <w:r w:rsidRPr="006D78B8">
        <w:rPr>
          <w:lang w:val="en-US"/>
        </w:rPr>
        <w:t>AODA Alliance</w:t>
      </w:r>
      <w:r>
        <w:rPr>
          <w:lang w:val="en-US"/>
        </w:rPr>
        <w:t xml:space="preserve"> website’s </w:t>
      </w:r>
      <w:hyperlink r:id="rId16" w:history="1">
        <w:r w:rsidRPr="0060731D">
          <w:rPr>
            <w:rStyle w:val="Hyperlink"/>
            <w:lang w:val="en-US"/>
          </w:rPr>
          <w:t>courts accessibility page</w:t>
        </w:r>
      </w:hyperlink>
      <w:r>
        <w:rPr>
          <w:lang w:val="en-US"/>
        </w:rPr>
        <w:t>.</w:t>
      </w:r>
    </w:p>
    <w:p w:rsidR="006D78B8" w:rsidRDefault="006D78B8">
      <w:pPr>
        <w:rPr>
          <w:lang w:val="en-US"/>
        </w:rPr>
      </w:pPr>
    </w:p>
    <w:p w:rsidR="006D78B8" w:rsidRDefault="00726463" w:rsidP="0060731D">
      <w:pPr>
        <w:pStyle w:val="Heading3"/>
        <w:rPr>
          <w:lang w:val="en-US"/>
        </w:rPr>
      </w:pPr>
      <w:r>
        <w:rPr>
          <w:lang w:val="en-US"/>
        </w:rPr>
        <w:t>3. Reminder to Send Us Input to Help Us Give Feedback on Barriers in Ontario Schools, Colleges and Universities Facing Students with Disabilities</w:t>
      </w:r>
    </w:p>
    <w:p w:rsidR="00726463" w:rsidRDefault="00726463">
      <w:pPr>
        <w:rPr>
          <w:lang w:val="en-US"/>
        </w:rPr>
      </w:pPr>
    </w:p>
    <w:p w:rsidR="00726463" w:rsidRDefault="00726463">
      <w:pPr>
        <w:rPr>
          <w:lang w:val="en-US"/>
        </w:rPr>
      </w:pPr>
      <w:r>
        <w:rPr>
          <w:lang w:val="en-US"/>
        </w:rPr>
        <w:t xml:space="preserve">As </w:t>
      </w:r>
      <w:r w:rsidR="002A4073">
        <w:rPr>
          <w:lang w:val="en-US"/>
        </w:rPr>
        <w:t xml:space="preserve">we </w:t>
      </w:r>
      <w:r>
        <w:rPr>
          <w:lang w:val="en-US"/>
        </w:rPr>
        <w:t xml:space="preserve">earlier announced, we are preparing briefs to submit to the </w:t>
      </w:r>
      <w:r w:rsidRPr="00726463">
        <w:rPr>
          <w:lang w:val="en-US"/>
        </w:rPr>
        <w:t>K-12 Education Standards Development Committee</w:t>
      </w:r>
      <w:r>
        <w:rPr>
          <w:lang w:val="en-US"/>
        </w:rPr>
        <w:t xml:space="preserve"> on its initial report and to the </w:t>
      </w:r>
      <w:r w:rsidRPr="00726463">
        <w:rPr>
          <w:lang w:val="en-US"/>
        </w:rPr>
        <w:t>Post-Secondary Education Standards Development Committee</w:t>
      </w:r>
      <w:r>
        <w:rPr>
          <w:lang w:val="en-US"/>
        </w:rPr>
        <w:t xml:space="preserve"> on its initial report. These reports address barriers facing students with disabilities</w:t>
      </w:r>
      <w:r w:rsidR="00385005">
        <w:rPr>
          <w:lang w:val="en-US"/>
        </w:rPr>
        <w:t xml:space="preserve"> </w:t>
      </w:r>
      <w:r>
        <w:rPr>
          <w:lang w:val="en-US"/>
        </w:rPr>
        <w:t xml:space="preserve">in schools, colleges and universities respectively. Send your input to us at </w:t>
      </w:r>
      <w:hyperlink r:id="rId17" w:history="1">
        <w:r w:rsidRPr="00BC2A81">
          <w:rPr>
            <w:rStyle w:val="Hyperlink"/>
            <w:lang w:val="en-US"/>
          </w:rPr>
          <w:t>aodafeedback@gmail.com</w:t>
        </w:r>
      </w:hyperlink>
      <w:r>
        <w:rPr>
          <w:lang w:val="en-US"/>
        </w:rPr>
        <w:t xml:space="preserve"> to help us with the </w:t>
      </w:r>
      <w:r w:rsidR="00822EB9">
        <w:rPr>
          <w:lang w:val="en-US"/>
        </w:rPr>
        <w:t>preparation</w:t>
      </w:r>
      <w:r>
        <w:rPr>
          <w:lang w:val="en-US"/>
        </w:rPr>
        <w:t xml:space="preserve"> of our briefs.</w:t>
      </w:r>
    </w:p>
    <w:p w:rsidR="002A4073" w:rsidRDefault="002A4073">
      <w:pPr>
        <w:rPr>
          <w:lang w:val="en-US"/>
        </w:rPr>
      </w:pPr>
    </w:p>
    <w:p w:rsidR="00726463" w:rsidRDefault="00726463">
      <w:pPr>
        <w:rPr>
          <w:lang w:val="en-US"/>
        </w:rPr>
      </w:pPr>
      <w:r>
        <w:rPr>
          <w:lang w:val="en-US"/>
        </w:rPr>
        <w:t xml:space="preserve">We will also very shortly be sharing with you a draft of the brief on disability barriers in the health care system facing patients with disabilities, to see how you like it. That brief, once finalized will be shared with the </w:t>
      </w:r>
      <w:r w:rsidRPr="00726463">
        <w:rPr>
          <w:lang w:val="en-US"/>
        </w:rPr>
        <w:t>Health Care Standards Development Committee</w:t>
      </w:r>
      <w:r>
        <w:rPr>
          <w:lang w:val="en-US"/>
        </w:rPr>
        <w:t>.</w:t>
      </w:r>
    </w:p>
    <w:p w:rsidR="002A4073" w:rsidRDefault="002A4073">
      <w:pPr>
        <w:rPr>
          <w:lang w:val="en-US"/>
        </w:rPr>
      </w:pPr>
    </w:p>
    <w:p w:rsidR="00726463" w:rsidRDefault="0040180B">
      <w:pPr>
        <w:rPr>
          <w:lang w:val="en-US"/>
        </w:rPr>
      </w:pPr>
      <w:r>
        <w:rPr>
          <w:lang w:val="en-US"/>
        </w:rPr>
        <w:t>It is extremely rare that people with disabilities get a chance to have input into such important issues. They are all happening at the same time. Let’s take advantage and be sure we all have our say.</w:t>
      </w:r>
    </w:p>
    <w:p w:rsidR="0040180B" w:rsidRDefault="0040180B">
      <w:pPr>
        <w:rPr>
          <w:lang w:val="en-US"/>
        </w:rPr>
      </w:pPr>
    </w:p>
    <w:p w:rsidR="0040180B" w:rsidRDefault="0040180B">
      <w:pPr>
        <w:rPr>
          <w:lang w:val="en-US"/>
        </w:rPr>
      </w:pPr>
      <w:r>
        <w:rPr>
          <w:lang w:val="en-US"/>
        </w:rPr>
        <w:t xml:space="preserve">To help you, we have made available a captioned </w:t>
      </w:r>
      <w:hyperlink r:id="rId18" w:history="1">
        <w:r w:rsidRPr="002A4073">
          <w:rPr>
            <w:rStyle w:val="Hyperlink"/>
            <w:lang w:val="en-US"/>
          </w:rPr>
          <w:t xml:space="preserve">online </w:t>
        </w:r>
        <w:r w:rsidR="002A4073" w:rsidRPr="002A4073">
          <w:rPr>
            <w:rStyle w:val="Hyperlink"/>
            <w:lang w:val="en-US"/>
          </w:rPr>
          <w:t xml:space="preserve">education </w:t>
        </w:r>
        <w:r w:rsidRPr="002A4073">
          <w:rPr>
            <w:rStyle w:val="Hyperlink"/>
            <w:lang w:val="en-US"/>
          </w:rPr>
          <w:t>video</w:t>
        </w:r>
      </w:hyperlink>
      <w:r>
        <w:rPr>
          <w:lang w:val="en-US"/>
        </w:rPr>
        <w:t xml:space="preserve"> that summarizes the </w:t>
      </w:r>
      <w:r w:rsidRPr="0040180B">
        <w:rPr>
          <w:lang w:val="en-US"/>
        </w:rPr>
        <w:t>K-12 Education Standards Development Committee</w:t>
      </w:r>
      <w:r>
        <w:rPr>
          <w:lang w:val="en-US"/>
        </w:rPr>
        <w:t xml:space="preserve">’s initial report. Check it out. We have also made available </w:t>
      </w:r>
      <w:r>
        <w:rPr>
          <w:lang w:val="en-US"/>
        </w:rPr>
        <w:lastRenderedPageBreak/>
        <w:t xml:space="preserve">for you an </w:t>
      </w:r>
      <w:hyperlink r:id="rId19" w:history="1">
        <w:r w:rsidRPr="0026114A">
          <w:rPr>
            <w:rStyle w:val="Hyperlink"/>
            <w:lang w:val="en-US"/>
          </w:rPr>
          <w:t>Action Kit</w:t>
        </w:r>
      </w:hyperlink>
      <w:r>
        <w:rPr>
          <w:lang w:val="en-US"/>
        </w:rPr>
        <w:t xml:space="preserve"> on how </w:t>
      </w:r>
      <w:r w:rsidR="00822EB9">
        <w:rPr>
          <w:lang w:val="en-US"/>
        </w:rPr>
        <w:t>to take</w:t>
      </w:r>
      <w:r>
        <w:rPr>
          <w:lang w:val="en-US"/>
        </w:rPr>
        <w:t xml:space="preserve"> part, as well as a </w:t>
      </w:r>
      <w:hyperlink r:id="rId20" w:history="1">
        <w:r w:rsidR="00C3693B" w:rsidRPr="002A4073">
          <w:rPr>
            <w:rStyle w:val="Hyperlink"/>
            <w:lang w:val="en-US"/>
          </w:rPr>
          <w:t>15</w:t>
        </w:r>
        <w:r w:rsidR="00C3693B">
          <w:rPr>
            <w:rStyle w:val="Hyperlink"/>
            <w:lang w:val="en-US"/>
          </w:rPr>
          <w:t>-</w:t>
        </w:r>
        <w:r w:rsidR="00C3693B" w:rsidRPr="002A4073">
          <w:rPr>
            <w:rStyle w:val="Hyperlink"/>
            <w:lang w:val="en-US"/>
          </w:rPr>
          <w:t>page summary</w:t>
        </w:r>
      </w:hyperlink>
      <w:r>
        <w:rPr>
          <w:lang w:val="en-US"/>
        </w:rPr>
        <w:t xml:space="preserve"> and a </w:t>
      </w:r>
      <w:hyperlink r:id="rId21" w:history="1">
        <w:r w:rsidR="00C3693B" w:rsidRPr="002A4073">
          <w:rPr>
            <w:rStyle w:val="Hyperlink"/>
            <w:lang w:val="en-US"/>
          </w:rPr>
          <w:t>55</w:t>
        </w:r>
        <w:r w:rsidR="00C3693B">
          <w:rPr>
            <w:rStyle w:val="Hyperlink"/>
            <w:lang w:val="en-US"/>
          </w:rPr>
          <w:t>-</w:t>
        </w:r>
        <w:r w:rsidR="00C3693B" w:rsidRPr="002A4073">
          <w:rPr>
            <w:rStyle w:val="Hyperlink"/>
            <w:lang w:val="en-US"/>
          </w:rPr>
          <w:t>page summ</w:t>
        </w:r>
        <w:r w:rsidR="00C3693B">
          <w:rPr>
            <w:rStyle w:val="Hyperlink"/>
            <w:lang w:val="en-US"/>
          </w:rPr>
          <w:t>a</w:t>
        </w:r>
        <w:r w:rsidR="00C3693B" w:rsidRPr="002A4073">
          <w:rPr>
            <w:rStyle w:val="Hyperlink"/>
            <w:lang w:val="en-US"/>
          </w:rPr>
          <w:t>ry</w:t>
        </w:r>
      </w:hyperlink>
      <w:r>
        <w:rPr>
          <w:lang w:val="en-US"/>
        </w:rPr>
        <w:t xml:space="preserve"> of the </w:t>
      </w:r>
      <w:r w:rsidRPr="0040180B">
        <w:rPr>
          <w:lang w:val="en-US"/>
        </w:rPr>
        <w:t>K-12 Education Standards Development Committee</w:t>
      </w:r>
      <w:r w:rsidR="00385005">
        <w:rPr>
          <w:lang w:val="en-US"/>
        </w:rPr>
        <w:t xml:space="preserve"> </w:t>
      </w:r>
      <w:r>
        <w:rPr>
          <w:lang w:val="en-US"/>
        </w:rPr>
        <w:t>initial report. Choose which of these offerings is the most helpful for you.</w:t>
      </w:r>
    </w:p>
    <w:p w:rsidR="0040180B" w:rsidRDefault="0040180B">
      <w:pPr>
        <w:rPr>
          <w:lang w:val="en-US"/>
        </w:rPr>
      </w:pPr>
    </w:p>
    <w:p w:rsidR="0040180B" w:rsidRDefault="0040180B">
      <w:pPr>
        <w:rPr>
          <w:lang w:val="en-US"/>
        </w:rPr>
      </w:pPr>
      <w:r>
        <w:rPr>
          <w:lang w:val="en-US"/>
        </w:rPr>
        <w:t>Learn more about our advocacy efforts in the area of education for students with disabilities</w:t>
      </w:r>
      <w:r w:rsidR="00385005">
        <w:rPr>
          <w:lang w:val="en-US"/>
        </w:rPr>
        <w:t xml:space="preserve"> </w:t>
      </w:r>
      <w:r>
        <w:rPr>
          <w:lang w:val="en-US"/>
        </w:rPr>
        <w:t xml:space="preserve">by visiting the </w:t>
      </w:r>
      <w:r w:rsidRPr="0040180B">
        <w:rPr>
          <w:lang w:val="en-US"/>
        </w:rPr>
        <w:t>AODA Alliance</w:t>
      </w:r>
      <w:r>
        <w:rPr>
          <w:lang w:val="en-US"/>
        </w:rPr>
        <w:t xml:space="preserve"> website’s </w:t>
      </w:r>
      <w:hyperlink r:id="rId22" w:history="1">
        <w:r w:rsidRPr="002A4073">
          <w:rPr>
            <w:rStyle w:val="Hyperlink"/>
            <w:lang w:val="en-US"/>
          </w:rPr>
          <w:t>education page</w:t>
        </w:r>
      </w:hyperlink>
      <w:r>
        <w:rPr>
          <w:lang w:val="en-US"/>
        </w:rPr>
        <w:t>.</w:t>
      </w:r>
    </w:p>
    <w:p w:rsidR="0040180B" w:rsidRDefault="0040180B">
      <w:pPr>
        <w:rPr>
          <w:lang w:val="en-US"/>
        </w:rPr>
      </w:pPr>
    </w:p>
    <w:sectPr w:rsidR="0040180B">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oofState w:spelling="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B5902"/>
    <w:rsid w:val="00016C15"/>
    <w:rsid w:val="00027774"/>
    <w:rsid w:val="00096916"/>
    <w:rsid w:val="000B0647"/>
    <w:rsid w:val="000F70A1"/>
    <w:rsid w:val="00161B0D"/>
    <w:rsid w:val="00187142"/>
    <w:rsid w:val="001B5890"/>
    <w:rsid w:val="001F55A1"/>
    <w:rsid w:val="002033DF"/>
    <w:rsid w:val="0026114A"/>
    <w:rsid w:val="002922DA"/>
    <w:rsid w:val="002A4073"/>
    <w:rsid w:val="002A726A"/>
    <w:rsid w:val="00366CE2"/>
    <w:rsid w:val="00383CA1"/>
    <w:rsid w:val="00384316"/>
    <w:rsid w:val="00385005"/>
    <w:rsid w:val="0040180B"/>
    <w:rsid w:val="004051F6"/>
    <w:rsid w:val="00456AB4"/>
    <w:rsid w:val="005610D8"/>
    <w:rsid w:val="005730B2"/>
    <w:rsid w:val="006011E7"/>
    <w:rsid w:val="0060731D"/>
    <w:rsid w:val="006D78B8"/>
    <w:rsid w:val="007040E1"/>
    <w:rsid w:val="00726463"/>
    <w:rsid w:val="00744632"/>
    <w:rsid w:val="00822EB9"/>
    <w:rsid w:val="0084571F"/>
    <w:rsid w:val="00854CB4"/>
    <w:rsid w:val="0096753A"/>
    <w:rsid w:val="00994A36"/>
    <w:rsid w:val="00B65073"/>
    <w:rsid w:val="00B67158"/>
    <w:rsid w:val="00BF5BBE"/>
    <w:rsid w:val="00C16E14"/>
    <w:rsid w:val="00C3693B"/>
    <w:rsid w:val="00C66367"/>
    <w:rsid w:val="00C9253A"/>
    <w:rsid w:val="00CB1B4D"/>
    <w:rsid w:val="00D54004"/>
    <w:rsid w:val="00DB5902"/>
    <w:rsid w:val="00DC5058"/>
    <w:rsid w:val="00EF6A82"/>
    <w:rsid w:val="00F63B49"/>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C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next w:val="Normal"/>
    <w:link w:val="Heading2Char"/>
    <w:uiPriority w:val="9"/>
    <w:unhideWhenUsed/>
    <w:qFormat/>
    <w:rsid w:val="00187142"/>
    <w:pPr>
      <w:keepNext/>
      <w:keepLines/>
      <w:spacing w:before="200" w:after="0" w:line="259" w:lineRule="auto"/>
      <w:outlineLvl w:val="1"/>
    </w:pPr>
    <w:rPr>
      <w:rFonts w:ascii="Calibri" w:eastAsiaTheme="majorEastAsia" w:hAnsi="Calibri" w:cstheme="majorBidi"/>
      <w:b/>
      <w:bCs/>
      <w:sz w:val="26"/>
      <w:szCs w:val="26"/>
    </w:rPr>
  </w:style>
  <w:style w:type="paragraph" w:styleId="Heading3">
    <w:name w:val="heading 3"/>
    <w:basedOn w:val="Normal"/>
    <w:next w:val="Normal"/>
    <w:link w:val="Heading3Char"/>
    <w:uiPriority w:val="9"/>
    <w:qFormat/>
    <w:rsid w:val="00187142"/>
    <w:pPr>
      <w:keepNext/>
      <w:keepLines/>
      <w:spacing w:before="200" w:after="0" w:line="259" w:lineRule="auto"/>
      <w:outlineLvl w:val="2"/>
    </w:pPr>
    <w:rPr>
      <w:rFonts w:ascii="Calibri" w:eastAsiaTheme="majorEastAsia" w:hAnsi="Calibri" w:cstheme="majorBidi"/>
      <w:b/>
      <w:bCs/>
      <w:sz w:val="24"/>
    </w:rPr>
  </w:style>
  <w:style w:type="paragraph" w:styleId="Heading4">
    <w:name w:val="heading 4"/>
    <w:basedOn w:val="Normal"/>
    <w:next w:val="Normal"/>
    <w:link w:val="Heading4Char"/>
    <w:uiPriority w:val="9"/>
    <w:qFormat/>
    <w:rsid w:val="00187142"/>
    <w:pPr>
      <w:keepNext/>
      <w:keepLines/>
      <w:spacing w:before="200" w:after="0" w:line="259" w:lineRule="auto"/>
      <w:outlineLvl w:val="3"/>
    </w:pPr>
    <w:rPr>
      <w:rFonts w:ascii="Calibri" w:eastAsiaTheme="majorEastAsia" w:hAnsi="Calibri" w:cstheme="majorBidi"/>
      <w:b/>
      <w:bCs/>
      <w:iCs/>
      <w:sz w:val="24"/>
    </w:rPr>
  </w:style>
  <w:style w:type="paragraph" w:styleId="Heading5">
    <w:name w:val="heading 5"/>
    <w:basedOn w:val="Normal"/>
    <w:next w:val="Normal"/>
    <w:link w:val="Heading5Char"/>
    <w:uiPriority w:val="9"/>
    <w:qFormat/>
    <w:rsid w:val="00187142"/>
    <w:pPr>
      <w:keepNext/>
      <w:keepLines/>
      <w:spacing w:before="200" w:after="0" w:line="259" w:lineRule="auto"/>
      <w:outlineLvl w:val="4"/>
    </w:pPr>
    <w:rPr>
      <w:rFonts w:ascii="Calibri" w:eastAsiaTheme="majorEastAsia" w:hAnsi="Calibri" w:cstheme="majorBidi"/>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187142"/>
    <w:rPr>
      <w:rFonts w:ascii="Calibri" w:eastAsiaTheme="majorEastAsia" w:hAnsi="Calibri" w:cstheme="majorBidi"/>
      <w:b/>
      <w:bCs/>
      <w:sz w:val="26"/>
      <w:szCs w:val="26"/>
    </w:rPr>
  </w:style>
  <w:style w:type="character" w:customStyle="1" w:styleId="Heading3Char">
    <w:name w:val="Heading 3 Char"/>
    <w:basedOn w:val="DefaultParagraphFont"/>
    <w:link w:val="Heading3"/>
    <w:uiPriority w:val="9"/>
    <w:rsid w:val="00187142"/>
    <w:rPr>
      <w:rFonts w:ascii="Calibri" w:eastAsiaTheme="majorEastAsia" w:hAnsi="Calibri" w:cstheme="majorBidi"/>
      <w:b/>
      <w:bCs/>
      <w:sz w:val="24"/>
    </w:rPr>
  </w:style>
  <w:style w:type="character" w:customStyle="1" w:styleId="Heading4Char">
    <w:name w:val="Heading 4 Char"/>
    <w:basedOn w:val="DefaultParagraphFont"/>
    <w:link w:val="Heading4"/>
    <w:uiPriority w:val="9"/>
    <w:rsid w:val="00187142"/>
    <w:rPr>
      <w:rFonts w:ascii="Calibri" w:eastAsiaTheme="majorEastAsia" w:hAnsi="Calibri" w:cstheme="majorBidi"/>
      <w:b/>
      <w:bCs/>
      <w:iCs/>
      <w:sz w:val="24"/>
    </w:rPr>
  </w:style>
  <w:style w:type="character" w:customStyle="1" w:styleId="Heading5Char">
    <w:name w:val="Heading 5 Char"/>
    <w:basedOn w:val="DefaultParagraphFont"/>
    <w:link w:val="Heading5"/>
    <w:uiPriority w:val="9"/>
    <w:rsid w:val="00187142"/>
    <w:rPr>
      <w:rFonts w:ascii="Calibri" w:eastAsiaTheme="majorEastAsia" w:hAnsi="Calibri" w:cstheme="majorBidi"/>
      <w:b/>
      <w:sz w:val="24"/>
    </w:rPr>
  </w:style>
  <w:style w:type="character" w:styleId="CommentReference">
    <w:name w:val="annotation reference"/>
    <w:basedOn w:val="DefaultParagraphFont"/>
    <w:uiPriority w:val="99"/>
    <w:semiHidden/>
    <w:unhideWhenUsed/>
    <w:rsid w:val="00187142"/>
    <w:rPr>
      <w:sz w:val="16"/>
      <w:szCs w:val="16"/>
    </w:rPr>
  </w:style>
  <w:style w:type="character" w:styleId="Hyperlink">
    <w:name w:val="Hyperlink"/>
    <w:basedOn w:val="DefaultParagraphFont"/>
    <w:uiPriority w:val="99"/>
    <w:unhideWhenUsed/>
    <w:rsid w:val="00D54004"/>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C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next w:val="Normal"/>
    <w:link w:val="Heading2Char"/>
    <w:uiPriority w:val="9"/>
    <w:unhideWhenUsed/>
    <w:qFormat/>
    <w:rsid w:val="00187142"/>
    <w:pPr>
      <w:keepNext/>
      <w:keepLines/>
      <w:spacing w:before="200" w:after="0" w:line="259" w:lineRule="auto"/>
      <w:outlineLvl w:val="1"/>
    </w:pPr>
    <w:rPr>
      <w:rFonts w:ascii="Calibri" w:eastAsiaTheme="majorEastAsia" w:hAnsi="Calibri" w:cstheme="majorBidi"/>
      <w:b/>
      <w:bCs/>
      <w:sz w:val="26"/>
      <w:szCs w:val="26"/>
    </w:rPr>
  </w:style>
  <w:style w:type="paragraph" w:styleId="Heading3">
    <w:name w:val="heading 3"/>
    <w:basedOn w:val="Normal"/>
    <w:next w:val="Normal"/>
    <w:link w:val="Heading3Char"/>
    <w:uiPriority w:val="9"/>
    <w:qFormat/>
    <w:rsid w:val="00187142"/>
    <w:pPr>
      <w:keepNext/>
      <w:keepLines/>
      <w:spacing w:before="200" w:after="0" w:line="259" w:lineRule="auto"/>
      <w:outlineLvl w:val="2"/>
    </w:pPr>
    <w:rPr>
      <w:rFonts w:ascii="Calibri" w:eastAsiaTheme="majorEastAsia" w:hAnsi="Calibri" w:cstheme="majorBidi"/>
      <w:b/>
      <w:bCs/>
      <w:sz w:val="24"/>
    </w:rPr>
  </w:style>
  <w:style w:type="paragraph" w:styleId="Heading4">
    <w:name w:val="heading 4"/>
    <w:basedOn w:val="Normal"/>
    <w:next w:val="Normal"/>
    <w:link w:val="Heading4Char"/>
    <w:uiPriority w:val="9"/>
    <w:qFormat/>
    <w:rsid w:val="00187142"/>
    <w:pPr>
      <w:keepNext/>
      <w:keepLines/>
      <w:spacing w:before="200" w:after="0" w:line="259" w:lineRule="auto"/>
      <w:outlineLvl w:val="3"/>
    </w:pPr>
    <w:rPr>
      <w:rFonts w:ascii="Calibri" w:eastAsiaTheme="majorEastAsia" w:hAnsi="Calibri" w:cstheme="majorBidi"/>
      <w:b/>
      <w:bCs/>
      <w:iCs/>
      <w:sz w:val="24"/>
    </w:rPr>
  </w:style>
  <w:style w:type="paragraph" w:styleId="Heading5">
    <w:name w:val="heading 5"/>
    <w:basedOn w:val="Normal"/>
    <w:next w:val="Normal"/>
    <w:link w:val="Heading5Char"/>
    <w:uiPriority w:val="9"/>
    <w:qFormat/>
    <w:rsid w:val="00187142"/>
    <w:pPr>
      <w:keepNext/>
      <w:keepLines/>
      <w:spacing w:before="200" w:after="0" w:line="259" w:lineRule="auto"/>
      <w:outlineLvl w:val="4"/>
    </w:pPr>
    <w:rPr>
      <w:rFonts w:ascii="Calibri" w:eastAsiaTheme="majorEastAsia" w:hAnsi="Calibri" w:cstheme="majorBidi"/>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187142"/>
    <w:rPr>
      <w:rFonts w:ascii="Calibri" w:eastAsiaTheme="majorEastAsia" w:hAnsi="Calibri" w:cstheme="majorBidi"/>
      <w:b/>
      <w:bCs/>
      <w:sz w:val="26"/>
      <w:szCs w:val="26"/>
    </w:rPr>
  </w:style>
  <w:style w:type="character" w:customStyle="1" w:styleId="Heading3Char">
    <w:name w:val="Heading 3 Char"/>
    <w:basedOn w:val="DefaultParagraphFont"/>
    <w:link w:val="Heading3"/>
    <w:uiPriority w:val="9"/>
    <w:rsid w:val="00187142"/>
    <w:rPr>
      <w:rFonts w:ascii="Calibri" w:eastAsiaTheme="majorEastAsia" w:hAnsi="Calibri" w:cstheme="majorBidi"/>
      <w:b/>
      <w:bCs/>
      <w:sz w:val="24"/>
    </w:rPr>
  </w:style>
  <w:style w:type="character" w:customStyle="1" w:styleId="Heading4Char">
    <w:name w:val="Heading 4 Char"/>
    <w:basedOn w:val="DefaultParagraphFont"/>
    <w:link w:val="Heading4"/>
    <w:uiPriority w:val="9"/>
    <w:rsid w:val="00187142"/>
    <w:rPr>
      <w:rFonts w:ascii="Calibri" w:eastAsiaTheme="majorEastAsia" w:hAnsi="Calibri" w:cstheme="majorBidi"/>
      <w:b/>
      <w:bCs/>
      <w:iCs/>
      <w:sz w:val="24"/>
    </w:rPr>
  </w:style>
  <w:style w:type="character" w:customStyle="1" w:styleId="Heading5Char">
    <w:name w:val="Heading 5 Char"/>
    <w:basedOn w:val="DefaultParagraphFont"/>
    <w:link w:val="Heading5"/>
    <w:uiPriority w:val="9"/>
    <w:rsid w:val="00187142"/>
    <w:rPr>
      <w:rFonts w:ascii="Calibri" w:eastAsiaTheme="majorEastAsia" w:hAnsi="Calibri" w:cstheme="majorBidi"/>
      <w:b/>
      <w:sz w:val="24"/>
    </w:rPr>
  </w:style>
  <w:style w:type="character" w:styleId="CommentReference">
    <w:name w:val="annotation reference"/>
    <w:basedOn w:val="DefaultParagraphFont"/>
    <w:uiPriority w:val="99"/>
    <w:semiHidden/>
    <w:unhideWhenUsed/>
    <w:rsid w:val="00187142"/>
    <w:rPr>
      <w:sz w:val="16"/>
      <w:szCs w:val="16"/>
    </w:rPr>
  </w:style>
  <w:style w:type="character" w:styleId="Hyperlink">
    <w:name w:val="Hyperlink"/>
    <w:basedOn w:val="DefaultParagraphFont"/>
    <w:uiPriority w:val="99"/>
    <w:unhideWhenUsed/>
    <w:rsid w:val="00D54004"/>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5271144">
      <w:bodyDiv w:val="1"/>
      <w:marLeft w:val="0"/>
      <w:marRight w:val="0"/>
      <w:marTop w:val="0"/>
      <w:marBottom w:val="0"/>
      <w:divBdr>
        <w:top w:val="none" w:sz="0" w:space="0" w:color="auto"/>
        <w:left w:val="none" w:sz="0" w:space="0" w:color="auto"/>
        <w:bottom w:val="none" w:sz="0" w:space="0" w:color="auto"/>
        <w:right w:val="none" w:sz="0" w:space="0" w:color="auto"/>
      </w:divBdr>
    </w:div>
    <w:div w:id="7288445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aodaalliance.org/whats-new/click-here-to-download-in-ms-word-format-the-final-report-of-the-david-onley-independent-review-of-the-implementation-and-enforcement-of-the-accessibility-for-ontarians-with-disabilities-act/" TargetMode="External"/><Relationship Id="rId13" Type="http://schemas.openxmlformats.org/officeDocument/2006/relationships/hyperlink" Target="https://www.ontariocourts.ca/accessible_courts/en/report_courts_disabilities.htm" TargetMode="External"/><Relationship Id="rId18" Type="http://schemas.openxmlformats.org/officeDocument/2006/relationships/hyperlink" Target="https://youtu.be/yjQgOjRTZJ8" TargetMode="External"/><Relationship Id="rId3" Type="http://schemas.openxmlformats.org/officeDocument/2006/relationships/settings" Target="settings.xml"/><Relationship Id="rId21" Type="http://schemas.openxmlformats.org/officeDocument/2006/relationships/hyperlink" Target="https://www.aodaalliance.org/wp-content/uploads/2021/06/June-23-2021-K-12-Education-Standards-Development-Committee-Initial-Report-Condensed-Annotated-by-AODA-Alliance.docx" TargetMode="External"/><Relationship Id="rId7" Type="http://schemas.openxmlformats.org/officeDocument/2006/relationships/hyperlink" Target="http://www.facebook.com/aodaalliance/" TargetMode="External"/><Relationship Id="rId12" Type="http://schemas.openxmlformats.org/officeDocument/2006/relationships/hyperlink" Target="https://www.aodaalliance.org/e-scooters/" TargetMode="External"/><Relationship Id="rId17" Type="http://schemas.openxmlformats.org/officeDocument/2006/relationships/hyperlink" Target="mailto:aodafeedback@gmail.com" TargetMode="External"/><Relationship Id="rId2" Type="http://schemas.microsoft.com/office/2007/relationships/stylesWithEffects" Target="stylesWithEffects.xml"/><Relationship Id="rId16" Type="http://schemas.openxmlformats.org/officeDocument/2006/relationships/hyperlink" Target="https://www.aodaalliance.org/category/court-access/" TargetMode="External"/><Relationship Id="rId20" Type="http://schemas.openxmlformats.org/officeDocument/2006/relationships/hyperlink" Target="https://www.aodaalliance.org/wp-content/uploads/2021/06/June-23-2021-Summary-of-K-12-Education-Standards-Development-Committee-Initial-Report-Prepared-by-AODA-Alliance.docx" TargetMode="External"/><Relationship Id="rId1" Type="http://schemas.openxmlformats.org/officeDocument/2006/relationships/styles" Target="styles.xml"/><Relationship Id="rId6" Type="http://schemas.openxmlformats.org/officeDocument/2006/relationships/hyperlink" Target="mailto:aodafeedback@gmail.com" TargetMode="External"/><Relationship Id="rId11" Type="http://schemas.openxmlformats.org/officeDocument/2006/relationships/hyperlink" Target="https://www.aodaalliance.org/e-scooters/" TargetMode="External"/><Relationship Id="rId24" Type="http://schemas.openxmlformats.org/officeDocument/2006/relationships/theme" Target="theme/theme1.xml"/><Relationship Id="rId5" Type="http://schemas.openxmlformats.org/officeDocument/2006/relationships/hyperlink" Target="http://www.aodaalliance.org" TargetMode="External"/><Relationship Id="rId15" Type="http://schemas.openxmlformats.org/officeDocument/2006/relationships/hyperlink" Target="https://www.surveymonkey.com/r/OCACSondageFR" TargetMode="External"/><Relationship Id="rId23" Type="http://schemas.openxmlformats.org/officeDocument/2006/relationships/fontTable" Target="fontTable.xml"/><Relationship Id="rId10" Type="http://schemas.openxmlformats.org/officeDocument/2006/relationships/hyperlink" Target="https://www.youtube.com/watch?v=PDdTJt9NK14&amp;feature=youtu.be" TargetMode="External"/><Relationship Id="rId19" Type="http://schemas.openxmlformats.org/officeDocument/2006/relationships/hyperlink" Target="https://www.aodaalliance.org/whats-new/help-make-ontario-schools-accessible-for-students-with-disabilities-action-kit/" TargetMode="External"/><Relationship Id="rId4" Type="http://schemas.openxmlformats.org/officeDocument/2006/relationships/webSettings" Target="webSettings.xml"/><Relationship Id="rId9" Type="http://schemas.openxmlformats.org/officeDocument/2006/relationships/hyperlink" Target="mailto:Larissa.Proctor@cnib.ca" TargetMode="External"/><Relationship Id="rId14" Type="http://schemas.openxmlformats.org/officeDocument/2006/relationships/hyperlink" Target="https://www.ontariocourts.ca/accessible_courts/en/report_courts_disabilities.htm" TargetMode="External"/><Relationship Id="rId22" Type="http://schemas.openxmlformats.org/officeDocument/2006/relationships/hyperlink" Target="http://www.aodaalliance.org/educatio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1542</Words>
  <Characters>8793</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10315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DLepofsky</dc:creator>
  <cp:lastModifiedBy>DLepofsky</cp:lastModifiedBy>
  <cp:revision>3</cp:revision>
  <dcterms:created xsi:type="dcterms:W3CDTF">2021-07-22T16:34:00Z</dcterms:created>
  <dcterms:modified xsi:type="dcterms:W3CDTF">2021-07-22T16:34:00Z</dcterms:modified>
</cp:coreProperties>
</file>